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A19" w:rsidRDefault="00773A19" w:rsidP="00773A19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Solve problem involving Inverse Variation.</w:t>
      </w:r>
    </w:p>
    <w:p w:rsidR="00773A19" w:rsidRDefault="00773A19" w:rsidP="00773A19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Given that </w:t>
      </w:r>
      <w:r w:rsidRPr="00773A19">
        <w:rPr>
          <w:b/>
          <w:color w:val="000000" w:themeColor="text1"/>
          <w:position w:val="-24"/>
        </w:rPr>
        <w:object w:dxaOrig="63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30.75pt" o:ole="">
            <v:imagedata r:id="rId8" o:title=""/>
          </v:shape>
          <o:OLEObject Type="Embed" ProgID="Equation.DSMT4" ShapeID="_x0000_i1025" DrawAspect="Content" ObjectID="_1549351254" r:id="rId9"/>
        </w:object>
      </w:r>
      <w:r>
        <w:rPr>
          <w:b/>
          <w:color w:val="000000" w:themeColor="text1"/>
        </w:rPr>
        <w:t>. Calculate the constant of variation in each case then fill in the missing values.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7"/>
        <w:gridCol w:w="338"/>
        <w:gridCol w:w="440"/>
        <w:gridCol w:w="440"/>
        <w:gridCol w:w="440"/>
        <w:gridCol w:w="440"/>
        <w:gridCol w:w="328"/>
      </w:tblGrid>
      <w:tr w:rsidR="00773A19" w:rsidTr="00B81B46">
        <w:trPr>
          <w:trHeight w:val="314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X</w:t>
            </w: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</w:t>
            </w: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25</w:t>
            </w: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</w:tr>
      <w:tr w:rsidR="00773A19" w:rsidTr="00B81B4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Y</w:t>
            </w: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</w:t>
            </w: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20</w:t>
            </w: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</w:p>
        </w:tc>
      </w:tr>
    </w:tbl>
    <w:p w:rsidR="00773A19" w:rsidRDefault="00773A19" w:rsidP="00773A19">
      <w:pPr>
        <w:jc w:val="both"/>
        <w:rPr>
          <w:b/>
          <w:color w:val="000000" w:themeColor="text1"/>
        </w:rPr>
      </w:pPr>
    </w:p>
    <w:p w:rsidR="00773A19" w:rsidRDefault="00773A19" w:rsidP="00773A19">
      <w:pPr>
        <w:jc w:val="both"/>
        <w:rPr>
          <w:b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7"/>
        <w:gridCol w:w="338"/>
        <w:gridCol w:w="328"/>
        <w:gridCol w:w="440"/>
        <w:gridCol w:w="440"/>
        <w:gridCol w:w="440"/>
        <w:gridCol w:w="328"/>
      </w:tblGrid>
      <w:tr w:rsidR="00773A19" w:rsidTr="00B81B46">
        <w:trPr>
          <w:trHeight w:val="314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2.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X</w:t>
            </w: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</w:t>
            </w: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24</w:t>
            </w: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16</w:t>
            </w: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</w:p>
        </w:tc>
      </w:tr>
      <w:tr w:rsidR="00773A19" w:rsidTr="00B81B46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Y</w:t>
            </w: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12</w:t>
            </w: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</w:tr>
    </w:tbl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3. If y is inversely proportional to x, and </w:t>
      </w:r>
      <w:r w:rsidRPr="00BC119B">
        <w:rPr>
          <w:rFonts w:eastAsiaTheme="minorEastAsia"/>
          <w:b/>
          <w:color w:val="000000" w:themeColor="text1"/>
        </w:rPr>
        <w:t>y = 24</w:t>
      </w:r>
      <w:r>
        <w:rPr>
          <w:b/>
          <w:color w:val="000000" w:themeColor="text1"/>
        </w:rPr>
        <w:t xml:space="preserve"> </w:t>
      </w:r>
      <w:r w:rsidRPr="00BC119B">
        <w:rPr>
          <w:rFonts w:eastAsiaTheme="minorEastAsia"/>
          <w:b/>
          <w:color w:val="000000" w:themeColor="text1"/>
        </w:rPr>
        <w:t>when x = 6,</w:t>
      </w:r>
      <w:r>
        <w:rPr>
          <w:b/>
          <w:color w:val="000000" w:themeColor="text1"/>
        </w:rPr>
        <w:t xml:space="preserve"> find y </w:t>
      </w:r>
      <w:r w:rsidRPr="00BC119B">
        <w:rPr>
          <w:rFonts w:eastAsiaTheme="minorEastAsia"/>
          <w:b/>
          <w:color w:val="000000" w:themeColor="text1"/>
        </w:rPr>
        <w:t>when x = 8.</w:t>
      </w: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rFonts w:eastAsiaTheme="minorEastAsia"/>
          <w:b/>
          <w:color w:val="000000" w:themeColor="text1"/>
        </w:rPr>
      </w:pPr>
      <w:r>
        <w:rPr>
          <w:b/>
          <w:color w:val="000000" w:themeColor="text1"/>
        </w:rPr>
        <w:t xml:space="preserve">4. If y varies inversely as x, and 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y = 24</m:t>
        </m:r>
      </m:oMath>
      <w:r>
        <w:rPr>
          <w:b/>
          <w:color w:val="000000" w:themeColor="text1"/>
        </w:rPr>
        <w:t xml:space="preserve"> when </w:t>
      </w:r>
      <w:r w:rsidRPr="003F4534">
        <w:rPr>
          <w:rFonts w:eastAsiaTheme="minorEastAsia"/>
          <w:b/>
          <w:color w:val="000000" w:themeColor="text1"/>
        </w:rPr>
        <w:t>x = 8</w:t>
      </w:r>
      <w:r>
        <w:rPr>
          <w:rFonts w:eastAsiaTheme="minorEastAsia"/>
          <w:b/>
          <w:color w:val="000000" w:themeColor="text1"/>
        </w:rPr>
        <w:t xml:space="preserve">, find x </w:t>
      </w:r>
      <w:r w:rsidRPr="00BC119B">
        <w:rPr>
          <w:rFonts w:eastAsiaTheme="minorEastAsia"/>
          <w:b/>
          <w:color w:val="000000" w:themeColor="text1"/>
        </w:rPr>
        <w:t>when y = 10</w:t>
      </w:r>
      <w:r>
        <w:rPr>
          <w:rFonts w:eastAsiaTheme="minorEastAsia"/>
          <w:b/>
          <w:color w:val="000000" w:themeColor="text1"/>
        </w:rPr>
        <w:t>.</w:t>
      </w: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5. If M varies inversely as N, and M = 2 when N = 5. Find the constant of variation. </w:t>
      </w: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6. If y varies inversely as (x-3), and y = 5 when x = 7, find y when x = 5.</w:t>
      </w: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7. Fifteen men can complete a job in 6 days. How many extra men will be required if the job is completed in 5 days?</w:t>
      </w: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176014" w:rsidRDefault="00176014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8. When travelling at 60 km/h, a car takes 2 hours to go from city A to city B. If a second car traveling at 40 km/ h, how long would it take to go from city A to B?</w:t>
      </w: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9. Five boy scouts are going on a camping trip and they have bought enough food for 6 days. If one extra Boy Scout joins then for a trip, how long will the food will last?</w:t>
      </w: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10. The time required to empty a tank varies inversely as the rate r of pumping. If a pump can empty a tank in 45 min at the rate of 600 kilometers per minute (kl/min), how long will it take the pump to empty the same tank at the rate of 1000 kl/min?</w:t>
      </w: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50654B" w:rsidRDefault="0050654B" w:rsidP="0050654B">
      <w:pPr>
        <w:jc w:val="both"/>
        <w:rPr>
          <w:b/>
          <w:color w:val="000000" w:themeColor="text1"/>
        </w:rPr>
      </w:pPr>
    </w:p>
    <w:p w:rsidR="000E50B8" w:rsidRPr="00176014" w:rsidRDefault="00930AA6" w:rsidP="00FD1C3A">
      <w:pPr>
        <w:jc w:val="both"/>
        <w:rPr>
          <w:b/>
          <w:color w:val="000000" w:themeColor="text1"/>
        </w:rPr>
      </w:pPr>
      <w:r w:rsidRPr="00930AA6">
        <w:rPr>
          <w:b/>
          <w:color w:val="0070C0"/>
        </w:rPr>
        <w:lastRenderedPageBreak/>
        <w:t>Answe</w:t>
      </w:r>
      <w:r w:rsidR="00540B88">
        <w:rPr>
          <w:b/>
          <w:color w:val="0070C0"/>
        </w:rPr>
        <w:t>r:</w:t>
      </w:r>
    </w:p>
    <w:p w:rsidR="00773A19" w:rsidRDefault="00773A19" w:rsidP="00773A19">
      <w:pPr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Solve problem involving Inverse Variation.</w:t>
      </w:r>
    </w:p>
    <w:p w:rsidR="00773A19" w:rsidRDefault="00773A19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Given that </w:t>
      </w:r>
      <w:r w:rsidRPr="00773A19">
        <w:rPr>
          <w:b/>
          <w:color w:val="000000" w:themeColor="text1"/>
          <w:position w:val="-24"/>
        </w:rPr>
        <w:object w:dxaOrig="639" w:dyaOrig="620">
          <v:shape id="_x0000_i1026" type="#_x0000_t75" style="width:31.5pt;height:30.75pt" o:ole="">
            <v:imagedata r:id="rId8" o:title=""/>
          </v:shape>
          <o:OLEObject Type="Embed" ProgID="Equation.DSMT4" ShapeID="_x0000_i1026" DrawAspect="Content" ObjectID="_1549351255" r:id="rId10"/>
        </w:object>
      </w:r>
      <w:r>
        <w:rPr>
          <w:b/>
          <w:color w:val="000000" w:themeColor="text1"/>
        </w:rPr>
        <w:t>. Calculate the constant of variation in each case then fill in the missing values.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7"/>
        <w:gridCol w:w="338"/>
        <w:gridCol w:w="440"/>
        <w:gridCol w:w="440"/>
        <w:gridCol w:w="440"/>
        <w:gridCol w:w="498"/>
        <w:gridCol w:w="440"/>
      </w:tblGrid>
      <w:tr w:rsidR="00773A19" w:rsidTr="00773A19">
        <w:trPr>
          <w:trHeight w:val="314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3A19" w:rsidRDefault="00773A19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1.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773A19" w:rsidRDefault="00773A19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X</w:t>
            </w:r>
          </w:p>
        </w:tc>
        <w:tc>
          <w:tcPr>
            <w:tcW w:w="0" w:type="auto"/>
          </w:tcPr>
          <w:p w:rsidR="00773A19" w:rsidRDefault="00773A19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</w:t>
            </w:r>
          </w:p>
        </w:tc>
        <w:tc>
          <w:tcPr>
            <w:tcW w:w="0" w:type="auto"/>
          </w:tcPr>
          <w:p w:rsidR="00773A19" w:rsidRDefault="00773A19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25</w:t>
            </w:r>
          </w:p>
        </w:tc>
        <w:tc>
          <w:tcPr>
            <w:tcW w:w="0" w:type="auto"/>
          </w:tcPr>
          <w:p w:rsidR="00773A19" w:rsidRDefault="00773A19" w:rsidP="00FD1C3A">
            <w:pPr>
              <w:jc w:val="both"/>
              <w:rPr>
                <w:b/>
                <w:color w:val="000000" w:themeColor="text1"/>
              </w:rPr>
            </w:pPr>
            <w:r w:rsidRPr="00773A19">
              <w:rPr>
                <w:b/>
                <w:color w:val="000000" w:themeColor="text1"/>
                <w:highlight w:val="yellow"/>
              </w:rPr>
              <w:t>5</w:t>
            </w:r>
          </w:p>
        </w:tc>
        <w:tc>
          <w:tcPr>
            <w:tcW w:w="0" w:type="auto"/>
          </w:tcPr>
          <w:p w:rsidR="00773A19" w:rsidRDefault="00773A19" w:rsidP="00FD1C3A">
            <w:pPr>
              <w:jc w:val="both"/>
              <w:rPr>
                <w:b/>
                <w:color w:val="000000" w:themeColor="text1"/>
              </w:rPr>
            </w:pPr>
            <w:r w:rsidRPr="00773A19">
              <w:rPr>
                <w:b/>
                <w:color w:val="000000" w:themeColor="text1"/>
                <w:highlight w:val="yellow"/>
              </w:rPr>
              <w:t>2.5</w:t>
            </w:r>
          </w:p>
        </w:tc>
        <w:tc>
          <w:tcPr>
            <w:tcW w:w="0" w:type="auto"/>
          </w:tcPr>
          <w:p w:rsidR="00773A19" w:rsidRDefault="00773A19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</w:tr>
      <w:tr w:rsidR="00773A19" w:rsidTr="00773A19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3A19" w:rsidRDefault="00773A19" w:rsidP="00FD1C3A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773A19" w:rsidRDefault="00773A19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Y</w:t>
            </w:r>
          </w:p>
        </w:tc>
        <w:tc>
          <w:tcPr>
            <w:tcW w:w="0" w:type="auto"/>
          </w:tcPr>
          <w:p w:rsidR="00773A19" w:rsidRDefault="00773A19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</w:p>
        </w:tc>
        <w:tc>
          <w:tcPr>
            <w:tcW w:w="0" w:type="auto"/>
          </w:tcPr>
          <w:p w:rsidR="00773A19" w:rsidRDefault="00773A19" w:rsidP="00FD1C3A">
            <w:pPr>
              <w:jc w:val="both"/>
              <w:rPr>
                <w:b/>
                <w:color w:val="000000" w:themeColor="text1"/>
              </w:rPr>
            </w:pPr>
            <w:r w:rsidRPr="00773A19">
              <w:rPr>
                <w:b/>
                <w:color w:val="000000" w:themeColor="text1"/>
                <w:highlight w:val="yellow"/>
              </w:rPr>
              <w:t>2</w:t>
            </w:r>
          </w:p>
        </w:tc>
        <w:tc>
          <w:tcPr>
            <w:tcW w:w="0" w:type="auto"/>
          </w:tcPr>
          <w:p w:rsidR="00773A19" w:rsidRDefault="00773A19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</w:t>
            </w:r>
          </w:p>
        </w:tc>
        <w:tc>
          <w:tcPr>
            <w:tcW w:w="0" w:type="auto"/>
          </w:tcPr>
          <w:p w:rsidR="00773A19" w:rsidRDefault="00773A19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20</w:t>
            </w:r>
          </w:p>
        </w:tc>
        <w:tc>
          <w:tcPr>
            <w:tcW w:w="0" w:type="auto"/>
          </w:tcPr>
          <w:p w:rsidR="00773A19" w:rsidRDefault="00773A19" w:rsidP="00FD1C3A">
            <w:pPr>
              <w:jc w:val="both"/>
              <w:rPr>
                <w:b/>
                <w:color w:val="000000" w:themeColor="text1"/>
              </w:rPr>
            </w:pPr>
            <w:r w:rsidRPr="00773A19">
              <w:rPr>
                <w:b/>
                <w:color w:val="000000" w:themeColor="text1"/>
                <w:highlight w:val="yellow"/>
              </w:rPr>
              <w:t>50</w:t>
            </w:r>
          </w:p>
        </w:tc>
      </w:tr>
    </w:tbl>
    <w:p w:rsidR="00773A19" w:rsidRDefault="00773A19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Solution:</w:t>
      </w:r>
    </w:p>
    <w:p w:rsidR="00773A19" w:rsidRDefault="00773A19" w:rsidP="00FD1C3A">
      <w:pPr>
        <w:jc w:val="both"/>
        <w:rPr>
          <w:b/>
          <w:color w:val="000000" w:themeColor="text1"/>
        </w:rPr>
      </w:pPr>
      <w:r w:rsidRPr="00773A19">
        <w:rPr>
          <w:b/>
          <w:color w:val="000000" w:themeColor="text1"/>
          <w:position w:val="-24"/>
        </w:rPr>
        <w:object w:dxaOrig="680" w:dyaOrig="620">
          <v:shape id="_x0000_i1027" type="#_x0000_t75" style="width:33.75pt;height:30.75pt" o:ole="">
            <v:imagedata r:id="rId11" o:title=""/>
          </v:shape>
          <o:OLEObject Type="Embed" ProgID="Equation.DSMT4" ShapeID="_x0000_i1027" DrawAspect="Content" ObjectID="_1549351256" r:id="rId12"/>
        </w:object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Pr="00773A19">
        <w:rPr>
          <w:b/>
          <w:color w:val="000000" w:themeColor="text1"/>
          <w:position w:val="-10"/>
        </w:rPr>
        <w:object w:dxaOrig="940" w:dyaOrig="320">
          <v:shape id="_x0000_i1028" type="#_x0000_t75" style="width:47.25pt;height:16.5pt" o:ole="">
            <v:imagedata r:id="rId13" o:title=""/>
          </v:shape>
          <o:OLEObject Type="Embed" ProgID="Equation.DSMT4" ShapeID="_x0000_i1028" DrawAspect="Content" ObjectID="_1549351257" r:id="rId14"/>
        </w:object>
      </w:r>
      <w:r>
        <w:rPr>
          <w:b/>
          <w:color w:val="000000" w:themeColor="text1"/>
        </w:rPr>
        <w:tab/>
      </w:r>
      <w:r w:rsidRPr="00773A19">
        <w:rPr>
          <w:b/>
          <w:color w:val="000000" w:themeColor="text1"/>
          <w:position w:val="-6"/>
        </w:rPr>
        <w:object w:dxaOrig="680" w:dyaOrig="279">
          <v:shape id="_x0000_i1029" type="#_x0000_t75" style="width:33.75pt;height:14.25pt" o:ole="">
            <v:imagedata r:id="rId15" o:title=""/>
          </v:shape>
          <o:OLEObject Type="Embed" ProgID="Equation.DSMT4" ShapeID="_x0000_i1029" DrawAspect="Content" ObjectID="_1549351258" r:id="rId16"/>
        </w:object>
      </w:r>
    </w:p>
    <w:p w:rsidR="00773A19" w:rsidRDefault="00773A19" w:rsidP="00FD1C3A">
      <w:pPr>
        <w:jc w:val="both"/>
        <w:rPr>
          <w:b/>
          <w:color w:val="000000" w:themeColor="text1"/>
        </w:rPr>
      </w:pPr>
      <w:r w:rsidRPr="00773A19">
        <w:rPr>
          <w:b/>
          <w:color w:val="000000" w:themeColor="text1"/>
          <w:position w:val="-24"/>
        </w:rPr>
        <w:object w:dxaOrig="1080" w:dyaOrig="620">
          <v:shape id="_x0000_i1030" type="#_x0000_t75" style="width:54pt;height:30.75pt" o:ole="">
            <v:imagedata r:id="rId17" o:title=""/>
          </v:shape>
          <o:OLEObject Type="Embed" ProgID="Equation.DSMT4" ShapeID="_x0000_i1030" DrawAspect="Content" ObjectID="_1549351259" r:id="rId18"/>
        </w:object>
      </w:r>
      <w:r>
        <w:rPr>
          <w:b/>
          <w:color w:val="000000" w:themeColor="text1"/>
        </w:rPr>
        <w:tab/>
      </w:r>
      <w:r w:rsidRPr="00773A19">
        <w:rPr>
          <w:b/>
          <w:color w:val="000000" w:themeColor="text1"/>
          <w:position w:val="-24"/>
        </w:rPr>
        <w:object w:dxaOrig="1060" w:dyaOrig="620">
          <v:shape id="_x0000_i1031" type="#_x0000_t75" style="width:53.25pt;height:30.75pt" o:ole="">
            <v:imagedata r:id="rId19" o:title=""/>
          </v:shape>
          <o:OLEObject Type="Embed" ProgID="Equation.DSMT4" ShapeID="_x0000_i1031" DrawAspect="Content" ObjectID="_1549351260" r:id="rId20"/>
        </w:object>
      </w:r>
      <w:r>
        <w:rPr>
          <w:b/>
          <w:color w:val="000000" w:themeColor="text1"/>
        </w:rPr>
        <w:tab/>
      </w:r>
      <w:r w:rsidRPr="00773A19">
        <w:rPr>
          <w:b/>
          <w:color w:val="000000" w:themeColor="text1"/>
          <w:position w:val="-24"/>
        </w:rPr>
        <w:object w:dxaOrig="1260" w:dyaOrig="620">
          <v:shape id="_x0000_i1032" type="#_x0000_t75" style="width:63pt;height:30.75pt" o:ole="">
            <v:imagedata r:id="rId21" o:title=""/>
          </v:shape>
          <o:OLEObject Type="Embed" ProgID="Equation.DSMT4" ShapeID="_x0000_i1032" DrawAspect="Content" ObjectID="_1549351261" r:id="rId22"/>
        </w:object>
      </w:r>
      <w:r>
        <w:rPr>
          <w:b/>
          <w:color w:val="000000" w:themeColor="text1"/>
        </w:rPr>
        <w:tab/>
      </w:r>
      <w:r w:rsidRPr="00773A19">
        <w:rPr>
          <w:b/>
          <w:color w:val="000000" w:themeColor="text1"/>
          <w:position w:val="-24"/>
        </w:rPr>
        <w:object w:dxaOrig="1200" w:dyaOrig="620">
          <v:shape id="_x0000_i1033" type="#_x0000_t75" style="width:60pt;height:30.75pt" o:ole="">
            <v:imagedata r:id="rId23" o:title=""/>
          </v:shape>
          <o:OLEObject Type="Embed" ProgID="Equation.DSMT4" ShapeID="_x0000_i1033" DrawAspect="Content" ObjectID="_1549351262" r:id="rId24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7"/>
        <w:gridCol w:w="338"/>
        <w:gridCol w:w="328"/>
        <w:gridCol w:w="565"/>
        <w:gridCol w:w="516"/>
        <w:gridCol w:w="516"/>
        <w:gridCol w:w="440"/>
      </w:tblGrid>
      <w:tr w:rsidR="00773A19" w:rsidTr="006B4ED3">
        <w:trPr>
          <w:trHeight w:val="71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2.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X</w:t>
            </w: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8</w:t>
            </w: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24</w:t>
            </w:r>
          </w:p>
        </w:tc>
        <w:tc>
          <w:tcPr>
            <w:tcW w:w="0" w:type="auto"/>
          </w:tcPr>
          <w:p w:rsidR="00773A19" w:rsidRDefault="003F4534" w:rsidP="00B81B46">
            <w:pPr>
              <w:jc w:val="both"/>
              <w:rPr>
                <w:b/>
                <w:color w:val="000000" w:themeColor="text1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highlight w:val="yellow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16</w:t>
            </w:r>
          </w:p>
        </w:tc>
        <w:tc>
          <w:tcPr>
            <w:tcW w:w="0" w:type="auto"/>
          </w:tcPr>
          <w:p w:rsidR="00773A19" w:rsidRDefault="003F4534" w:rsidP="00B81B46">
            <w:pPr>
              <w:jc w:val="both"/>
              <w:rPr>
                <w:b/>
                <w:color w:val="000000" w:themeColor="text1"/>
              </w:rPr>
            </w:pPr>
            <w:r w:rsidRPr="003F4534">
              <w:rPr>
                <w:b/>
                <w:color w:val="000000" w:themeColor="text1"/>
                <w:highlight w:val="yellow"/>
              </w:rPr>
              <w:t>40</w:t>
            </w:r>
          </w:p>
        </w:tc>
      </w:tr>
      <w:tr w:rsidR="00773A19" w:rsidTr="006B4ED3">
        <w:trPr>
          <w:trHeight w:val="620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Y</w:t>
            </w:r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</w:p>
        </w:tc>
        <w:tc>
          <w:tcPr>
            <w:tcW w:w="0" w:type="auto"/>
          </w:tcPr>
          <w:p w:rsidR="00773A19" w:rsidRDefault="003F4534" w:rsidP="00B81B46">
            <w:pPr>
              <w:jc w:val="both"/>
              <w:rPr>
                <w:b/>
                <w:color w:val="000000" w:themeColor="text1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highlight w:val="yellow"/>
                  </w:rPr>
                  <m:t xml:space="preserve">1 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12</w:t>
            </w:r>
          </w:p>
        </w:tc>
        <w:tc>
          <w:tcPr>
            <w:tcW w:w="0" w:type="auto"/>
          </w:tcPr>
          <w:p w:rsidR="00773A19" w:rsidRDefault="003F4534" w:rsidP="00B81B46">
            <w:pPr>
              <w:jc w:val="both"/>
              <w:rPr>
                <w:b/>
                <w:color w:val="000000" w:themeColor="text1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highlight w:val="yellow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0000" w:themeColor="text1"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highlight w:val="yellow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0" w:type="auto"/>
          </w:tcPr>
          <w:p w:rsidR="00773A19" w:rsidRDefault="00773A19" w:rsidP="00B81B4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</w:t>
            </w:r>
          </w:p>
        </w:tc>
      </w:tr>
    </w:tbl>
    <w:p w:rsidR="003F4534" w:rsidRDefault="003F4534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Solution:</w:t>
      </w:r>
    </w:p>
    <w:p w:rsidR="003F4534" w:rsidRDefault="003F4534" w:rsidP="00FD1C3A">
      <w:pPr>
        <w:jc w:val="both"/>
        <w:rPr>
          <w:b/>
          <w:color w:val="000000" w:themeColor="text1"/>
        </w:rPr>
      </w:pPr>
      <w:r w:rsidRPr="003F4534">
        <w:rPr>
          <w:b/>
          <w:color w:val="000000" w:themeColor="text1"/>
          <w:position w:val="-24"/>
        </w:rPr>
        <w:object w:dxaOrig="580" w:dyaOrig="620">
          <v:shape id="_x0000_i1034" type="#_x0000_t75" style="width:29.25pt;height:30.75pt" o:ole="">
            <v:imagedata r:id="rId25" o:title=""/>
          </v:shape>
          <o:OLEObject Type="Embed" ProgID="Equation.DSMT4" ShapeID="_x0000_i1034" DrawAspect="Content" ObjectID="_1549351263" r:id="rId26"/>
        </w:object>
      </w:r>
      <w:r>
        <w:rPr>
          <w:b/>
          <w:color w:val="000000" w:themeColor="text1"/>
        </w:rPr>
        <w:tab/>
      </w:r>
      <w:r w:rsidRPr="003F4534">
        <w:rPr>
          <w:b/>
          <w:color w:val="000000" w:themeColor="text1"/>
          <w:position w:val="-10"/>
        </w:rPr>
        <w:object w:dxaOrig="1300" w:dyaOrig="320">
          <v:shape id="_x0000_i1035" type="#_x0000_t75" style="width:65.25pt;height:16.5pt" o:ole="">
            <v:imagedata r:id="rId27" o:title=""/>
          </v:shape>
          <o:OLEObject Type="Embed" ProgID="Equation.DSMT4" ShapeID="_x0000_i1035" DrawAspect="Content" ObjectID="_1549351264" r:id="rId28"/>
        </w:object>
      </w:r>
    </w:p>
    <w:p w:rsidR="003F4534" w:rsidRDefault="003F4534" w:rsidP="00FD1C3A">
      <w:pPr>
        <w:jc w:val="both"/>
        <w:rPr>
          <w:b/>
          <w:color w:val="000000" w:themeColor="text1"/>
        </w:rPr>
      </w:pPr>
      <w:r w:rsidRPr="003F4534">
        <w:rPr>
          <w:b/>
          <w:color w:val="000000" w:themeColor="text1"/>
          <w:position w:val="-24"/>
        </w:rPr>
        <w:object w:dxaOrig="1240" w:dyaOrig="620">
          <v:shape id="_x0000_i1036" type="#_x0000_t75" style="width:62.25pt;height:30.75pt" o:ole="">
            <v:imagedata r:id="rId29" o:title=""/>
          </v:shape>
          <o:OLEObject Type="Embed" ProgID="Equation.DSMT4" ShapeID="_x0000_i1036" DrawAspect="Content" ObjectID="_1549351265" r:id="rId30"/>
        </w:object>
      </w:r>
      <w:r>
        <w:rPr>
          <w:b/>
          <w:color w:val="000000" w:themeColor="text1"/>
        </w:rPr>
        <w:tab/>
      </w:r>
      <w:r w:rsidRPr="003F4534">
        <w:rPr>
          <w:b/>
          <w:color w:val="000000" w:themeColor="text1"/>
          <w:position w:val="-24"/>
        </w:rPr>
        <w:object w:dxaOrig="1240" w:dyaOrig="620">
          <v:shape id="_x0000_i1037" type="#_x0000_t75" style="width:62.25pt;height:30.75pt" o:ole="">
            <v:imagedata r:id="rId31" o:title=""/>
          </v:shape>
          <o:OLEObject Type="Embed" ProgID="Equation.DSMT4" ShapeID="_x0000_i1037" DrawAspect="Content" ObjectID="_1549351266" r:id="rId32"/>
        </w:object>
      </w:r>
      <w:r>
        <w:rPr>
          <w:b/>
          <w:color w:val="000000" w:themeColor="text1"/>
        </w:rPr>
        <w:tab/>
      </w:r>
      <w:r w:rsidRPr="003F4534">
        <w:rPr>
          <w:b/>
          <w:color w:val="000000" w:themeColor="text1"/>
          <w:position w:val="-24"/>
        </w:rPr>
        <w:object w:dxaOrig="1280" w:dyaOrig="620">
          <v:shape id="_x0000_i1038" type="#_x0000_t75" style="width:64.5pt;height:30.75pt" o:ole="">
            <v:imagedata r:id="rId33" o:title=""/>
          </v:shape>
          <o:OLEObject Type="Embed" ProgID="Equation.DSMT4" ShapeID="_x0000_i1038" DrawAspect="Content" ObjectID="_1549351267" r:id="rId34"/>
        </w:object>
      </w:r>
      <w:r>
        <w:rPr>
          <w:b/>
          <w:color w:val="000000" w:themeColor="text1"/>
        </w:rPr>
        <w:tab/>
      </w:r>
      <w:r w:rsidRPr="003F4534">
        <w:rPr>
          <w:b/>
          <w:color w:val="000000" w:themeColor="text1"/>
          <w:position w:val="-24"/>
        </w:rPr>
        <w:object w:dxaOrig="1200" w:dyaOrig="620">
          <v:shape id="_x0000_i1039" type="#_x0000_t75" style="width:60pt;height:30.75pt" o:ole="">
            <v:imagedata r:id="rId35" o:title=""/>
          </v:shape>
          <o:OLEObject Type="Embed" ProgID="Equation.DSMT4" ShapeID="_x0000_i1039" DrawAspect="Content" ObjectID="_1549351268" r:id="rId36"/>
        </w:object>
      </w:r>
    </w:p>
    <w:p w:rsidR="00773A19" w:rsidRDefault="00773A19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3. </w:t>
      </w:r>
      <w:r w:rsidR="003F4534">
        <w:rPr>
          <w:b/>
          <w:color w:val="000000" w:themeColor="text1"/>
        </w:rPr>
        <w:t xml:space="preserve">If y is inversely proportional to x, and </w:t>
      </w:r>
      <w:r w:rsidR="00BC119B" w:rsidRPr="00BC119B">
        <w:rPr>
          <w:rFonts w:eastAsiaTheme="minorEastAsia"/>
          <w:b/>
          <w:color w:val="000000" w:themeColor="text1"/>
        </w:rPr>
        <w:t>y = 24</w:t>
      </w:r>
      <w:r w:rsidR="003F4534">
        <w:rPr>
          <w:b/>
          <w:color w:val="000000" w:themeColor="text1"/>
        </w:rPr>
        <w:t xml:space="preserve"> </w:t>
      </w:r>
      <w:r w:rsidR="00BC119B" w:rsidRPr="00BC119B">
        <w:rPr>
          <w:rFonts w:eastAsiaTheme="minorEastAsia"/>
          <w:b/>
          <w:color w:val="000000" w:themeColor="text1"/>
        </w:rPr>
        <w:t>when x = 6,</w:t>
      </w:r>
      <w:r w:rsidR="003F4534">
        <w:rPr>
          <w:b/>
          <w:color w:val="000000" w:themeColor="text1"/>
        </w:rPr>
        <w:t xml:space="preserve"> find y </w:t>
      </w:r>
      <w:r w:rsidR="00BC119B" w:rsidRPr="00BC119B">
        <w:rPr>
          <w:rFonts w:eastAsiaTheme="minorEastAsia"/>
          <w:b/>
          <w:color w:val="000000" w:themeColor="text1"/>
        </w:rPr>
        <w:t>when x = 8.</w:t>
      </w:r>
    </w:p>
    <w:p w:rsidR="003F4534" w:rsidRDefault="003F4534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Solution:</w:t>
      </w:r>
    </w:p>
    <w:p w:rsidR="003F4534" w:rsidRDefault="003F4534" w:rsidP="00FD1C3A">
      <w:pPr>
        <w:jc w:val="both"/>
        <w:rPr>
          <w:b/>
          <w:color w:val="000000" w:themeColor="text1"/>
        </w:rPr>
      </w:pPr>
      <w:r w:rsidRPr="003F4534">
        <w:rPr>
          <w:b/>
          <w:color w:val="000000" w:themeColor="text1"/>
          <w:position w:val="-24"/>
        </w:rPr>
        <w:object w:dxaOrig="720" w:dyaOrig="620">
          <v:shape id="_x0000_i1040" type="#_x0000_t75" style="width:36pt;height:30.75pt" o:ole="">
            <v:imagedata r:id="rId37" o:title=""/>
          </v:shape>
          <o:OLEObject Type="Embed" ProgID="Equation.DSMT4" ShapeID="_x0000_i1040" DrawAspect="Content" ObjectID="_1549351269" r:id="rId38"/>
        </w:object>
      </w:r>
      <w:r>
        <w:rPr>
          <w:b/>
          <w:color w:val="000000" w:themeColor="text1"/>
        </w:rPr>
        <w:tab/>
      </w:r>
      <w:r w:rsidRPr="003F4534">
        <w:rPr>
          <w:b/>
          <w:color w:val="000000" w:themeColor="text1"/>
          <w:position w:val="-10"/>
        </w:rPr>
        <w:object w:dxaOrig="960" w:dyaOrig="320">
          <v:shape id="_x0000_i1041" type="#_x0000_t75" style="width:48pt;height:16.5pt" o:ole="">
            <v:imagedata r:id="rId39" o:title=""/>
          </v:shape>
          <o:OLEObject Type="Embed" ProgID="Equation.DSMT4" ShapeID="_x0000_i1041" DrawAspect="Content" ObjectID="_1549351270" r:id="rId40"/>
        </w:object>
      </w:r>
      <w:r>
        <w:rPr>
          <w:b/>
          <w:color w:val="000000" w:themeColor="text1"/>
        </w:rPr>
        <w:tab/>
      </w:r>
      <w:r w:rsidRPr="003F4534">
        <w:rPr>
          <w:b/>
          <w:color w:val="000000" w:themeColor="text1"/>
          <w:position w:val="-6"/>
        </w:rPr>
        <w:object w:dxaOrig="780" w:dyaOrig="279">
          <v:shape id="_x0000_i1042" type="#_x0000_t75" style="width:39pt;height:14.25pt" o:ole="">
            <v:imagedata r:id="rId41" o:title=""/>
          </v:shape>
          <o:OLEObject Type="Embed" ProgID="Equation.DSMT4" ShapeID="_x0000_i1042" DrawAspect="Content" ObjectID="_1549351271" r:id="rId42"/>
        </w:object>
      </w:r>
      <w:r>
        <w:rPr>
          <w:b/>
          <w:color w:val="000000" w:themeColor="text1"/>
        </w:rPr>
        <w:tab/>
      </w:r>
      <w:r w:rsidRPr="003F4534">
        <w:rPr>
          <w:b/>
          <w:color w:val="000000" w:themeColor="text1"/>
          <w:position w:val="-24"/>
          <w:highlight w:val="yellow"/>
        </w:rPr>
        <w:object w:dxaOrig="1280" w:dyaOrig="620">
          <v:shape id="_x0000_i1043" type="#_x0000_t75" style="width:64.5pt;height:30.75pt" o:ole="">
            <v:imagedata r:id="rId43" o:title=""/>
          </v:shape>
          <o:OLEObject Type="Embed" ProgID="Equation.DSMT4" ShapeID="_x0000_i1043" DrawAspect="Content" ObjectID="_1549351272" r:id="rId44"/>
        </w:object>
      </w:r>
    </w:p>
    <w:p w:rsidR="003F4534" w:rsidRDefault="003F4534" w:rsidP="00FD1C3A">
      <w:pPr>
        <w:jc w:val="both"/>
        <w:rPr>
          <w:rFonts w:eastAsiaTheme="minorEastAsia"/>
          <w:b/>
          <w:color w:val="000000" w:themeColor="text1"/>
        </w:rPr>
      </w:pPr>
      <w:r>
        <w:rPr>
          <w:b/>
          <w:color w:val="000000" w:themeColor="text1"/>
        </w:rPr>
        <w:t xml:space="preserve">4. If y varies inversely as x, and </w:t>
      </w:r>
      <m:oMath>
        <m:r>
          <m:rPr>
            <m:sty m:val="bi"/>
          </m:rPr>
          <w:rPr>
            <w:rFonts w:ascii="Cambria Math" w:hAnsi="Cambria Math"/>
            <w:color w:val="000000" w:themeColor="text1"/>
          </w:rPr>
          <m:t>y = 24</m:t>
        </m:r>
      </m:oMath>
      <w:r>
        <w:rPr>
          <w:b/>
          <w:color w:val="000000" w:themeColor="text1"/>
        </w:rPr>
        <w:t xml:space="preserve"> when </w:t>
      </w:r>
      <w:r w:rsidRPr="003F4534">
        <w:rPr>
          <w:rFonts w:eastAsiaTheme="minorEastAsia"/>
          <w:b/>
          <w:color w:val="000000" w:themeColor="text1"/>
        </w:rPr>
        <w:t>x = 8</w:t>
      </w:r>
      <w:r>
        <w:rPr>
          <w:rFonts w:eastAsiaTheme="minorEastAsia"/>
          <w:b/>
          <w:color w:val="000000" w:themeColor="text1"/>
        </w:rPr>
        <w:t xml:space="preserve">, find x </w:t>
      </w:r>
      <w:r w:rsidR="00BC119B" w:rsidRPr="00BC119B">
        <w:rPr>
          <w:rFonts w:eastAsiaTheme="minorEastAsia"/>
          <w:b/>
          <w:color w:val="000000" w:themeColor="text1"/>
        </w:rPr>
        <w:t>when y = 10</w:t>
      </w:r>
      <w:r>
        <w:rPr>
          <w:rFonts w:eastAsiaTheme="minorEastAsia"/>
          <w:b/>
          <w:color w:val="000000" w:themeColor="text1"/>
        </w:rPr>
        <w:t>.</w:t>
      </w:r>
    </w:p>
    <w:p w:rsidR="003F4534" w:rsidRDefault="00BC119B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Solution:</w:t>
      </w:r>
    </w:p>
    <w:p w:rsidR="00BC119B" w:rsidRDefault="00BC119B" w:rsidP="00FD1C3A">
      <w:pPr>
        <w:jc w:val="both"/>
        <w:rPr>
          <w:b/>
          <w:color w:val="000000" w:themeColor="text1"/>
        </w:rPr>
      </w:pPr>
      <w:r w:rsidRPr="00BC119B">
        <w:rPr>
          <w:b/>
          <w:color w:val="000000" w:themeColor="text1"/>
          <w:position w:val="-24"/>
        </w:rPr>
        <w:object w:dxaOrig="720" w:dyaOrig="620">
          <v:shape id="_x0000_i1044" type="#_x0000_t75" style="width:36pt;height:30.75pt" o:ole="">
            <v:imagedata r:id="rId45" o:title=""/>
          </v:shape>
          <o:OLEObject Type="Embed" ProgID="Equation.DSMT4" ShapeID="_x0000_i1044" DrawAspect="Content" ObjectID="_1549351273" r:id="rId46"/>
        </w:object>
      </w:r>
      <w:r>
        <w:rPr>
          <w:b/>
          <w:color w:val="000000" w:themeColor="text1"/>
        </w:rPr>
        <w:tab/>
      </w:r>
      <w:r w:rsidRPr="00BC119B">
        <w:rPr>
          <w:b/>
          <w:color w:val="000000" w:themeColor="text1"/>
          <w:position w:val="-10"/>
        </w:rPr>
        <w:object w:dxaOrig="960" w:dyaOrig="320">
          <v:shape id="_x0000_i1045" type="#_x0000_t75" style="width:48pt;height:16.5pt" o:ole="">
            <v:imagedata r:id="rId47" o:title=""/>
          </v:shape>
          <o:OLEObject Type="Embed" ProgID="Equation.DSMT4" ShapeID="_x0000_i1045" DrawAspect="Content" ObjectID="_1549351274" r:id="rId48"/>
        </w:object>
      </w:r>
      <w:r>
        <w:rPr>
          <w:b/>
          <w:color w:val="000000" w:themeColor="text1"/>
        </w:rPr>
        <w:tab/>
      </w:r>
      <w:r w:rsidRPr="00BC119B">
        <w:rPr>
          <w:b/>
          <w:color w:val="000000" w:themeColor="text1"/>
          <w:position w:val="-6"/>
        </w:rPr>
        <w:object w:dxaOrig="780" w:dyaOrig="279">
          <v:shape id="_x0000_i1046" type="#_x0000_t75" style="width:39pt;height:14.25pt" o:ole="">
            <v:imagedata r:id="rId49" o:title=""/>
          </v:shape>
          <o:OLEObject Type="Embed" ProgID="Equation.DSMT4" ShapeID="_x0000_i1046" DrawAspect="Content" ObjectID="_1549351275" r:id="rId50"/>
        </w:object>
      </w:r>
      <w:r>
        <w:rPr>
          <w:b/>
          <w:color w:val="000000" w:themeColor="text1"/>
        </w:rPr>
        <w:tab/>
      </w:r>
      <w:r w:rsidRPr="00BC119B">
        <w:rPr>
          <w:b/>
          <w:color w:val="000000" w:themeColor="text1"/>
          <w:position w:val="-24"/>
          <w:highlight w:val="yellow"/>
        </w:rPr>
        <w:object w:dxaOrig="1440" w:dyaOrig="620">
          <v:shape id="_x0000_i1047" type="#_x0000_t75" style="width:1in;height:30.75pt" o:ole="">
            <v:imagedata r:id="rId51" o:title=""/>
          </v:shape>
          <o:OLEObject Type="Embed" ProgID="Equation.DSMT4" ShapeID="_x0000_i1047" DrawAspect="Content" ObjectID="_1549351276" r:id="rId52"/>
        </w:object>
      </w:r>
    </w:p>
    <w:p w:rsidR="00BC119B" w:rsidRDefault="00BC119B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5. If M varies inversely as N, and M = 2 when N = 5. Find the constant of variation. </w:t>
      </w:r>
    </w:p>
    <w:p w:rsidR="00BC119B" w:rsidRDefault="00BC119B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Solution:</w:t>
      </w:r>
    </w:p>
    <w:p w:rsidR="0050654B" w:rsidRDefault="00B81B46" w:rsidP="00FD1C3A">
      <w:pPr>
        <w:jc w:val="both"/>
        <w:rPr>
          <w:b/>
          <w:color w:val="000000" w:themeColor="text1"/>
        </w:rPr>
      </w:pPr>
      <w:r w:rsidRPr="00B81B46">
        <w:rPr>
          <w:b/>
          <w:color w:val="000000" w:themeColor="text1"/>
          <w:position w:val="-24"/>
        </w:rPr>
        <w:object w:dxaOrig="800" w:dyaOrig="620">
          <v:shape id="_x0000_i1048" type="#_x0000_t75" style="width:40.5pt;height:30.75pt" o:ole="">
            <v:imagedata r:id="rId53" o:title=""/>
          </v:shape>
          <o:OLEObject Type="Embed" ProgID="Equation.DSMT4" ShapeID="_x0000_i1048" DrawAspect="Content" ObjectID="_1549351277" r:id="rId54"/>
        </w:object>
      </w:r>
      <w:r>
        <w:rPr>
          <w:b/>
          <w:color w:val="000000" w:themeColor="text1"/>
        </w:rPr>
        <w:tab/>
      </w:r>
      <w:r w:rsidRPr="00B81B46">
        <w:rPr>
          <w:b/>
          <w:color w:val="000000" w:themeColor="text1"/>
          <w:position w:val="-24"/>
        </w:rPr>
        <w:object w:dxaOrig="600" w:dyaOrig="620">
          <v:shape id="_x0000_i1049" type="#_x0000_t75" style="width:30pt;height:30.75pt" o:ole="">
            <v:imagedata r:id="rId55" o:title=""/>
          </v:shape>
          <o:OLEObject Type="Embed" ProgID="Equation.DSMT4" ShapeID="_x0000_i1049" DrawAspect="Content" ObjectID="_1549351278" r:id="rId56"/>
        </w:object>
      </w:r>
      <w:r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Pr="00B81B46">
        <w:rPr>
          <w:b/>
          <w:color w:val="000000" w:themeColor="text1"/>
          <w:position w:val="-10"/>
        </w:rPr>
        <w:object w:dxaOrig="840" w:dyaOrig="320">
          <v:shape id="_x0000_i1050" type="#_x0000_t75" style="width:42pt;height:16.5pt" o:ole="">
            <v:imagedata r:id="rId57" o:title=""/>
          </v:shape>
          <o:OLEObject Type="Embed" ProgID="Equation.DSMT4" ShapeID="_x0000_i1050" DrawAspect="Content" ObjectID="_1549351279" r:id="rId58"/>
        </w:object>
      </w:r>
      <w:r>
        <w:rPr>
          <w:b/>
          <w:color w:val="000000" w:themeColor="text1"/>
        </w:rPr>
        <w:tab/>
      </w:r>
      <w:r w:rsidRPr="00B81B46">
        <w:rPr>
          <w:b/>
          <w:color w:val="000000" w:themeColor="text1"/>
          <w:position w:val="-6"/>
          <w:highlight w:val="yellow"/>
        </w:rPr>
        <w:object w:dxaOrig="660" w:dyaOrig="279">
          <v:shape id="_x0000_i1051" type="#_x0000_t75" style="width:33pt;height:14.25pt" o:ole="">
            <v:imagedata r:id="rId59" o:title=""/>
          </v:shape>
          <o:OLEObject Type="Embed" ProgID="Equation.DSMT4" ShapeID="_x0000_i1051" DrawAspect="Content" ObjectID="_1549351280" r:id="rId60"/>
        </w:object>
      </w:r>
    </w:p>
    <w:p w:rsidR="0050654B" w:rsidRDefault="0050654B" w:rsidP="00FD1C3A">
      <w:pPr>
        <w:jc w:val="both"/>
        <w:rPr>
          <w:b/>
          <w:color w:val="000000" w:themeColor="text1"/>
        </w:rPr>
      </w:pPr>
    </w:p>
    <w:p w:rsidR="0050654B" w:rsidRDefault="0050654B" w:rsidP="00FD1C3A">
      <w:pPr>
        <w:jc w:val="both"/>
        <w:rPr>
          <w:b/>
          <w:color w:val="000000" w:themeColor="text1"/>
        </w:rPr>
      </w:pPr>
    </w:p>
    <w:p w:rsidR="0050654B" w:rsidRDefault="0050654B" w:rsidP="00FD1C3A">
      <w:pPr>
        <w:jc w:val="both"/>
        <w:rPr>
          <w:b/>
          <w:color w:val="000000" w:themeColor="text1"/>
        </w:rPr>
      </w:pPr>
    </w:p>
    <w:p w:rsidR="006B4ED3" w:rsidRDefault="006B4ED3" w:rsidP="00FD1C3A">
      <w:pPr>
        <w:jc w:val="both"/>
        <w:rPr>
          <w:b/>
          <w:color w:val="000000" w:themeColor="text1"/>
        </w:rPr>
      </w:pPr>
      <w:bookmarkStart w:id="0" w:name="_GoBack"/>
      <w:bookmarkEnd w:id="0"/>
    </w:p>
    <w:p w:rsidR="00DC2BC6" w:rsidRDefault="00DC2BC6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>6. If y varies inversely as (x-3), and y = 5 when x = 7, find y when x = 5.</w:t>
      </w:r>
    </w:p>
    <w:p w:rsidR="00DC2BC6" w:rsidRDefault="00DC2BC6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Solution:</w:t>
      </w:r>
    </w:p>
    <w:p w:rsidR="00DC2BC6" w:rsidRDefault="00DC2BC6" w:rsidP="00FD1C3A">
      <w:pPr>
        <w:jc w:val="both"/>
        <w:rPr>
          <w:b/>
          <w:color w:val="000000" w:themeColor="text1"/>
        </w:rPr>
      </w:pPr>
      <w:r w:rsidRPr="00DC2BC6">
        <w:rPr>
          <w:b/>
          <w:color w:val="000000" w:themeColor="text1"/>
          <w:position w:val="-28"/>
        </w:rPr>
        <w:object w:dxaOrig="1100" w:dyaOrig="660">
          <v:shape id="_x0000_i1052" type="#_x0000_t75" style="width:54.75pt;height:33pt" o:ole="">
            <v:imagedata r:id="rId61" o:title=""/>
          </v:shape>
          <o:OLEObject Type="Embed" ProgID="Equation.DSMT4" ShapeID="_x0000_i1052" DrawAspect="Content" ObjectID="_1549351281" r:id="rId62"/>
        </w:object>
      </w:r>
      <w:r>
        <w:rPr>
          <w:b/>
          <w:color w:val="000000" w:themeColor="text1"/>
        </w:rPr>
        <w:tab/>
      </w:r>
      <w:r w:rsidRPr="00DC2BC6">
        <w:rPr>
          <w:b/>
          <w:color w:val="000000" w:themeColor="text1"/>
          <w:position w:val="-28"/>
        </w:rPr>
        <w:object w:dxaOrig="1100" w:dyaOrig="660">
          <v:shape id="_x0000_i1053" type="#_x0000_t75" style="width:54.75pt;height:33pt" o:ole="">
            <v:imagedata r:id="rId63" o:title=""/>
          </v:shape>
          <o:OLEObject Type="Embed" ProgID="Equation.DSMT4" ShapeID="_x0000_i1053" DrawAspect="Content" ObjectID="_1549351282" r:id="rId64"/>
        </w:object>
      </w:r>
      <w:r>
        <w:rPr>
          <w:b/>
          <w:color w:val="000000" w:themeColor="text1"/>
        </w:rPr>
        <w:tab/>
      </w:r>
      <w:r w:rsidRPr="00DC2BC6">
        <w:rPr>
          <w:b/>
          <w:color w:val="000000" w:themeColor="text1"/>
          <w:position w:val="-10"/>
        </w:rPr>
        <w:object w:dxaOrig="1320" w:dyaOrig="320">
          <v:shape id="_x0000_i1054" type="#_x0000_t75" style="width:66pt;height:16.5pt" o:ole="">
            <v:imagedata r:id="rId65" o:title=""/>
          </v:shape>
          <o:OLEObject Type="Embed" ProgID="Equation.DSMT4" ShapeID="_x0000_i1054" DrawAspect="Content" ObjectID="_1549351283" r:id="rId66"/>
        </w:object>
      </w:r>
      <w:r>
        <w:rPr>
          <w:b/>
          <w:color w:val="000000" w:themeColor="text1"/>
        </w:rPr>
        <w:tab/>
      </w:r>
      <w:r w:rsidRPr="00DC2BC6">
        <w:rPr>
          <w:b/>
          <w:color w:val="000000" w:themeColor="text1"/>
          <w:position w:val="-28"/>
          <w:highlight w:val="yellow"/>
        </w:rPr>
        <w:object w:dxaOrig="1540" w:dyaOrig="660">
          <v:shape id="_x0000_i1055" type="#_x0000_t75" style="width:77.25pt;height:33pt" o:ole="">
            <v:imagedata r:id="rId67" o:title=""/>
          </v:shape>
          <o:OLEObject Type="Embed" ProgID="Equation.DSMT4" ShapeID="_x0000_i1055" DrawAspect="Content" ObjectID="_1549351284" r:id="rId68"/>
        </w:object>
      </w:r>
    </w:p>
    <w:p w:rsidR="00B81B46" w:rsidRDefault="00DC2BC6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7</w:t>
      </w:r>
      <w:r w:rsidR="00B81B46">
        <w:rPr>
          <w:b/>
          <w:color w:val="000000" w:themeColor="text1"/>
        </w:rPr>
        <w:t>. Fifteen men can complete a job in 6 days. How many extra men will be required if the job is completed in 5 days?</w:t>
      </w:r>
    </w:p>
    <w:p w:rsidR="00B81B46" w:rsidRDefault="00B81B46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Solution: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5"/>
        <w:gridCol w:w="1247"/>
      </w:tblGrid>
      <w:tr w:rsidR="00B81B46" w:rsidTr="00B81B46">
        <w:tc>
          <w:tcPr>
            <w:tcW w:w="0" w:type="auto"/>
          </w:tcPr>
          <w:p w:rsidR="00B81B46" w:rsidRDefault="00B81B46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days</w:t>
            </w:r>
          </w:p>
        </w:tc>
        <w:tc>
          <w:tcPr>
            <w:tcW w:w="0" w:type="auto"/>
          </w:tcPr>
          <w:p w:rsidR="00B81B46" w:rsidRDefault="00B81B46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No. of Men</w:t>
            </w:r>
          </w:p>
        </w:tc>
      </w:tr>
      <w:tr w:rsidR="00B81B46" w:rsidTr="00B81B46">
        <w:tc>
          <w:tcPr>
            <w:tcW w:w="0" w:type="auto"/>
          </w:tcPr>
          <w:p w:rsidR="00B81B46" w:rsidRDefault="00B81B46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</w:p>
        </w:tc>
        <w:tc>
          <w:tcPr>
            <w:tcW w:w="0" w:type="auto"/>
          </w:tcPr>
          <w:p w:rsidR="00B81B46" w:rsidRDefault="00B81B46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15</w:t>
            </w:r>
          </w:p>
        </w:tc>
      </w:tr>
      <w:tr w:rsidR="00B81B46" w:rsidTr="00B81B46">
        <w:tc>
          <w:tcPr>
            <w:tcW w:w="0" w:type="auto"/>
          </w:tcPr>
          <w:p w:rsidR="00B81B46" w:rsidRDefault="00B81B46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</w:p>
        </w:tc>
        <w:tc>
          <w:tcPr>
            <w:tcW w:w="0" w:type="auto"/>
          </w:tcPr>
          <w:p w:rsidR="00B81B46" w:rsidRDefault="00B81B46" w:rsidP="00FD1C3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?</w:t>
            </w:r>
          </w:p>
        </w:tc>
      </w:tr>
    </w:tbl>
    <w:p w:rsidR="00410ADE" w:rsidRDefault="00B81B46" w:rsidP="00FD1C3A">
      <w:pPr>
        <w:jc w:val="both"/>
        <w:rPr>
          <w:b/>
          <w:color w:val="000000" w:themeColor="text1"/>
        </w:rPr>
      </w:pPr>
      <w:r w:rsidRPr="00B81B46">
        <w:rPr>
          <w:b/>
          <w:color w:val="000000" w:themeColor="text1"/>
          <w:position w:val="-24"/>
        </w:rPr>
        <w:object w:dxaOrig="680" w:dyaOrig="620">
          <v:shape id="_x0000_i1056" type="#_x0000_t75" style="width:33.75pt;height:30.75pt" o:ole="">
            <v:imagedata r:id="rId69" o:title=""/>
          </v:shape>
          <o:OLEObject Type="Embed" ProgID="Equation.DSMT4" ShapeID="_x0000_i1056" DrawAspect="Content" ObjectID="_1549351285" r:id="rId70"/>
        </w:object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Pr="00B81B46">
        <w:rPr>
          <w:b/>
          <w:color w:val="000000" w:themeColor="text1"/>
          <w:position w:val="-10"/>
        </w:rPr>
        <w:object w:dxaOrig="1400" w:dyaOrig="320">
          <v:shape id="_x0000_i1057" type="#_x0000_t75" style="width:69.75pt;height:16.5pt" o:ole="">
            <v:imagedata r:id="rId71" o:title=""/>
          </v:shape>
          <o:OLEObject Type="Embed" ProgID="Equation.DSMT4" ShapeID="_x0000_i1057" DrawAspect="Content" ObjectID="_1549351286" r:id="rId72"/>
        </w:object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Pr="00B81B46">
        <w:rPr>
          <w:b/>
          <w:color w:val="000000" w:themeColor="text1"/>
          <w:position w:val="-24"/>
        </w:rPr>
        <w:object w:dxaOrig="1280" w:dyaOrig="620">
          <v:shape id="_x0000_i1058" type="#_x0000_t75" style="width:64.5pt;height:30.75pt" o:ole="">
            <v:imagedata r:id="rId73" o:title=""/>
          </v:shape>
          <o:OLEObject Type="Embed" ProgID="Equation.DSMT4" ShapeID="_x0000_i1058" DrawAspect="Content" ObjectID="_1549351287" r:id="rId74"/>
        </w:object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</w:p>
    <w:p w:rsidR="00B81B46" w:rsidRDefault="00B81B46" w:rsidP="00FD1C3A">
      <w:pPr>
        <w:jc w:val="both"/>
        <w:rPr>
          <w:b/>
          <w:color w:val="000000" w:themeColor="text1"/>
        </w:rPr>
      </w:pPr>
      <w:r w:rsidRPr="00410ADE">
        <w:rPr>
          <w:b/>
          <w:color w:val="000000" w:themeColor="text1"/>
          <w:highlight w:val="yellow"/>
        </w:rPr>
        <w:t xml:space="preserve">The number of men needed to </w:t>
      </w:r>
      <w:r w:rsidR="00410ADE" w:rsidRPr="00410ADE">
        <w:rPr>
          <w:b/>
          <w:color w:val="000000" w:themeColor="text1"/>
          <w:highlight w:val="yellow"/>
        </w:rPr>
        <w:t>complete a job in 5 days is 18.</w:t>
      </w:r>
    </w:p>
    <w:p w:rsidR="00410ADE" w:rsidRDefault="00DC2BC6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8</w:t>
      </w:r>
      <w:r w:rsidR="00410ADE">
        <w:rPr>
          <w:b/>
          <w:color w:val="000000" w:themeColor="text1"/>
        </w:rPr>
        <w:t>.</w:t>
      </w:r>
      <w:r w:rsidR="00E85222">
        <w:rPr>
          <w:b/>
          <w:color w:val="000000" w:themeColor="text1"/>
        </w:rPr>
        <w:t xml:space="preserve"> When travelling at 60 km/h, a car takes 2 hours to go from city A to city B. If a second car traveling at 40 km/ h, how long would it take to go from city A to B?</w:t>
      </w:r>
    </w:p>
    <w:p w:rsidR="00E85222" w:rsidRDefault="00E85222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Solution: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2"/>
        <w:gridCol w:w="637"/>
      </w:tblGrid>
      <w:tr w:rsidR="00E85222" w:rsidTr="00537D9A">
        <w:tc>
          <w:tcPr>
            <w:tcW w:w="0" w:type="auto"/>
          </w:tcPr>
          <w:p w:rsidR="00E85222" w:rsidRDefault="00E85222" w:rsidP="00537D9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speed</w:t>
            </w:r>
          </w:p>
        </w:tc>
        <w:tc>
          <w:tcPr>
            <w:tcW w:w="0" w:type="auto"/>
          </w:tcPr>
          <w:p w:rsidR="00E85222" w:rsidRDefault="00E85222" w:rsidP="00537D9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time</w:t>
            </w:r>
          </w:p>
        </w:tc>
      </w:tr>
      <w:tr w:rsidR="00E85222" w:rsidTr="00537D9A">
        <w:tc>
          <w:tcPr>
            <w:tcW w:w="0" w:type="auto"/>
          </w:tcPr>
          <w:p w:rsidR="00E85222" w:rsidRDefault="00E85222" w:rsidP="00537D9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60</w:t>
            </w:r>
          </w:p>
        </w:tc>
        <w:tc>
          <w:tcPr>
            <w:tcW w:w="0" w:type="auto"/>
          </w:tcPr>
          <w:p w:rsidR="00E85222" w:rsidRDefault="00E85222" w:rsidP="00537D9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</w:p>
        </w:tc>
      </w:tr>
      <w:tr w:rsidR="00E85222" w:rsidTr="00537D9A">
        <w:tc>
          <w:tcPr>
            <w:tcW w:w="0" w:type="auto"/>
          </w:tcPr>
          <w:p w:rsidR="00E85222" w:rsidRDefault="00E85222" w:rsidP="00537D9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40</w:t>
            </w:r>
          </w:p>
        </w:tc>
        <w:tc>
          <w:tcPr>
            <w:tcW w:w="0" w:type="auto"/>
          </w:tcPr>
          <w:p w:rsidR="00E85222" w:rsidRDefault="00E85222" w:rsidP="00537D9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?</w:t>
            </w:r>
          </w:p>
        </w:tc>
      </w:tr>
    </w:tbl>
    <w:p w:rsidR="00E85222" w:rsidRDefault="00E85222" w:rsidP="00FD1C3A">
      <w:pPr>
        <w:jc w:val="both"/>
        <w:rPr>
          <w:b/>
          <w:color w:val="000000" w:themeColor="text1"/>
        </w:rPr>
      </w:pPr>
      <w:r w:rsidRPr="00E85222">
        <w:rPr>
          <w:b/>
          <w:color w:val="000000" w:themeColor="text1"/>
          <w:position w:val="-24"/>
        </w:rPr>
        <w:object w:dxaOrig="700" w:dyaOrig="620">
          <v:shape id="_x0000_i1059" type="#_x0000_t75" style="width:35.25pt;height:30.75pt" o:ole="">
            <v:imagedata r:id="rId75" o:title=""/>
          </v:shape>
          <o:OLEObject Type="Embed" ProgID="Equation.DSMT4" ShapeID="_x0000_i1059" DrawAspect="Content" ObjectID="_1549351288" r:id="rId76"/>
        </w:object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Pr="00E85222">
        <w:rPr>
          <w:b/>
          <w:color w:val="000000" w:themeColor="text1"/>
          <w:position w:val="-10"/>
        </w:rPr>
        <w:object w:dxaOrig="1540" w:dyaOrig="320">
          <v:shape id="_x0000_i1060" type="#_x0000_t75" style="width:77.25pt;height:16.5pt" o:ole="">
            <v:imagedata r:id="rId77" o:title=""/>
          </v:shape>
          <o:OLEObject Type="Embed" ProgID="Equation.DSMT4" ShapeID="_x0000_i1060" DrawAspect="Content" ObjectID="_1549351289" r:id="rId78"/>
        </w:object>
      </w:r>
      <w:r>
        <w:rPr>
          <w:b/>
          <w:color w:val="000000" w:themeColor="text1"/>
        </w:rPr>
        <w:tab/>
      </w:r>
      <w:r w:rsidRPr="00E85222">
        <w:rPr>
          <w:b/>
          <w:color w:val="000000" w:themeColor="text1"/>
          <w:position w:val="-24"/>
        </w:rPr>
        <w:object w:dxaOrig="1100" w:dyaOrig="620">
          <v:shape id="_x0000_i1061" type="#_x0000_t75" style="width:54.75pt;height:30.75pt" o:ole="">
            <v:imagedata r:id="rId79" o:title=""/>
          </v:shape>
          <o:OLEObject Type="Embed" ProgID="Equation.DSMT4" ShapeID="_x0000_i1061" DrawAspect="Content" ObjectID="_1549351290" r:id="rId80"/>
        </w:object>
      </w:r>
      <w:r>
        <w:rPr>
          <w:b/>
          <w:color w:val="000000" w:themeColor="text1"/>
        </w:rPr>
        <w:tab/>
      </w:r>
      <w:r w:rsidRPr="00E85222">
        <w:rPr>
          <w:b/>
          <w:color w:val="000000" w:themeColor="text1"/>
          <w:highlight w:val="yellow"/>
        </w:rPr>
        <w:t>The second car will takes 3 hours to travel city A to B.</w:t>
      </w:r>
    </w:p>
    <w:p w:rsidR="00E85222" w:rsidRDefault="00DC2BC6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9</w:t>
      </w:r>
      <w:r w:rsidR="00E85222">
        <w:rPr>
          <w:b/>
          <w:color w:val="000000" w:themeColor="text1"/>
        </w:rPr>
        <w:t xml:space="preserve">. </w:t>
      </w:r>
      <w:r w:rsidR="00A05382">
        <w:rPr>
          <w:b/>
          <w:color w:val="000000" w:themeColor="text1"/>
        </w:rPr>
        <w:t>Five boy scouts are going on a camping trip and they have bought enough food for 6 days. If one extra Boy Scout joins then for a trip, how long will the food will last?</w:t>
      </w:r>
    </w:p>
    <w:p w:rsidR="00A05382" w:rsidRDefault="00A05382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Solution: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5"/>
        <w:gridCol w:w="725"/>
      </w:tblGrid>
      <w:tr w:rsidR="00A05382" w:rsidTr="00537D9A">
        <w:tc>
          <w:tcPr>
            <w:tcW w:w="0" w:type="auto"/>
          </w:tcPr>
          <w:p w:rsidR="00A05382" w:rsidRDefault="00DC2BC6" w:rsidP="00537D9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days</w:t>
            </w:r>
          </w:p>
        </w:tc>
        <w:tc>
          <w:tcPr>
            <w:tcW w:w="0" w:type="auto"/>
          </w:tcPr>
          <w:p w:rsidR="00A05382" w:rsidRDefault="00DC2BC6" w:rsidP="00537D9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Scout</w:t>
            </w:r>
          </w:p>
        </w:tc>
      </w:tr>
      <w:tr w:rsidR="00A05382" w:rsidTr="00537D9A">
        <w:tc>
          <w:tcPr>
            <w:tcW w:w="0" w:type="auto"/>
          </w:tcPr>
          <w:p w:rsidR="00A05382" w:rsidRDefault="00DC2BC6" w:rsidP="00537D9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</w:p>
        </w:tc>
        <w:tc>
          <w:tcPr>
            <w:tcW w:w="0" w:type="auto"/>
          </w:tcPr>
          <w:p w:rsidR="00A05382" w:rsidRDefault="00DC2BC6" w:rsidP="00537D9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</w:t>
            </w:r>
          </w:p>
        </w:tc>
      </w:tr>
      <w:tr w:rsidR="00A05382" w:rsidTr="00537D9A">
        <w:tc>
          <w:tcPr>
            <w:tcW w:w="0" w:type="auto"/>
          </w:tcPr>
          <w:p w:rsidR="00A05382" w:rsidRDefault="00DC2BC6" w:rsidP="00537D9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?</w:t>
            </w:r>
          </w:p>
        </w:tc>
        <w:tc>
          <w:tcPr>
            <w:tcW w:w="0" w:type="auto"/>
          </w:tcPr>
          <w:p w:rsidR="00A05382" w:rsidRDefault="00DC2BC6" w:rsidP="00537D9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</w:p>
        </w:tc>
      </w:tr>
    </w:tbl>
    <w:p w:rsidR="00A05382" w:rsidRDefault="00DC2BC6" w:rsidP="00FD1C3A">
      <w:pPr>
        <w:jc w:val="both"/>
        <w:rPr>
          <w:b/>
          <w:color w:val="000000" w:themeColor="text1"/>
        </w:rPr>
      </w:pPr>
      <w:r w:rsidRPr="00DC2BC6">
        <w:rPr>
          <w:b/>
          <w:color w:val="000000" w:themeColor="text1"/>
          <w:position w:val="-24"/>
        </w:rPr>
        <w:object w:dxaOrig="600" w:dyaOrig="620">
          <v:shape id="_x0000_i1062" type="#_x0000_t75" style="width:30pt;height:30.75pt" o:ole="">
            <v:imagedata r:id="rId81" o:title=""/>
          </v:shape>
          <o:OLEObject Type="Embed" ProgID="Equation.DSMT4" ShapeID="_x0000_i1062" DrawAspect="Content" ObjectID="_1549351291" r:id="rId82"/>
        </w:object>
      </w: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</w:r>
      <w:r w:rsidRPr="00DC2BC6">
        <w:rPr>
          <w:b/>
          <w:color w:val="000000" w:themeColor="text1"/>
          <w:position w:val="-10"/>
        </w:rPr>
        <w:object w:dxaOrig="1300" w:dyaOrig="320">
          <v:shape id="_x0000_i1063" type="#_x0000_t75" style="width:65.25pt;height:16.5pt" o:ole="">
            <v:imagedata r:id="rId83" o:title=""/>
          </v:shape>
          <o:OLEObject Type="Embed" ProgID="Equation.DSMT4" ShapeID="_x0000_i1063" DrawAspect="Content" ObjectID="_1549351292" r:id="rId84"/>
        </w:object>
      </w:r>
      <w:r>
        <w:rPr>
          <w:b/>
          <w:color w:val="000000" w:themeColor="text1"/>
        </w:rPr>
        <w:tab/>
      </w:r>
      <w:r w:rsidRPr="00DC2BC6">
        <w:rPr>
          <w:b/>
          <w:color w:val="000000" w:themeColor="text1"/>
          <w:position w:val="-24"/>
        </w:rPr>
        <w:object w:dxaOrig="1080" w:dyaOrig="620">
          <v:shape id="_x0000_i1064" type="#_x0000_t75" style="width:54pt;height:30.75pt" o:ole="">
            <v:imagedata r:id="rId85" o:title=""/>
          </v:shape>
          <o:OLEObject Type="Embed" ProgID="Equation.DSMT4" ShapeID="_x0000_i1064" DrawAspect="Content" ObjectID="_1549351293" r:id="rId86"/>
        </w:object>
      </w:r>
      <w:r>
        <w:rPr>
          <w:b/>
          <w:color w:val="000000" w:themeColor="text1"/>
        </w:rPr>
        <w:tab/>
      </w:r>
      <w:r w:rsidRPr="00DC2BC6">
        <w:rPr>
          <w:b/>
          <w:color w:val="000000" w:themeColor="text1"/>
          <w:highlight w:val="yellow"/>
        </w:rPr>
        <w:t>It will last for five days.</w:t>
      </w:r>
    </w:p>
    <w:p w:rsidR="00DC2BC6" w:rsidRDefault="00DC2BC6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10. The time required to empty a tank varies inversely as the rate r of pumping. If a pump can empty a tank in 45 min at the rate of 600 kilometers per minute (kl/min), how long will it take the pump to empty the same tank at the rate of 1000 kl/min?</w:t>
      </w:r>
    </w:p>
    <w:p w:rsidR="0050654B" w:rsidRDefault="0050654B" w:rsidP="00FD1C3A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Solution:</w:t>
      </w:r>
    </w:p>
    <w:tbl>
      <w:tblPr>
        <w:tblStyle w:val="TableGrid"/>
        <w:tblW w:w="2900" w:type="dxa"/>
        <w:tblLook w:val="04A0" w:firstRow="1" w:lastRow="0" w:firstColumn="1" w:lastColumn="0" w:noHBand="0" w:noVBand="1"/>
      </w:tblPr>
      <w:tblGrid>
        <w:gridCol w:w="1651"/>
        <w:gridCol w:w="1249"/>
      </w:tblGrid>
      <w:tr w:rsidR="00D64A29" w:rsidTr="00D64A29">
        <w:trPr>
          <w:trHeight w:val="215"/>
        </w:trPr>
        <w:tc>
          <w:tcPr>
            <w:tcW w:w="0" w:type="auto"/>
          </w:tcPr>
          <w:p w:rsidR="00DC2BC6" w:rsidRDefault="00DC2BC6" w:rsidP="00537D9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(kl/min)</w:t>
            </w:r>
          </w:p>
        </w:tc>
        <w:tc>
          <w:tcPr>
            <w:tcW w:w="1249" w:type="dxa"/>
          </w:tcPr>
          <w:p w:rsidR="00DC2BC6" w:rsidRDefault="00DC2BC6" w:rsidP="00537D9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Time</w:t>
            </w:r>
            <w:r w:rsidR="00D64A29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(min)</w:t>
            </w:r>
          </w:p>
        </w:tc>
      </w:tr>
      <w:tr w:rsidR="00D64A29" w:rsidTr="00D64A29">
        <w:trPr>
          <w:trHeight w:val="282"/>
        </w:trPr>
        <w:tc>
          <w:tcPr>
            <w:tcW w:w="0" w:type="auto"/>
          </w:tcPr>
          <w:p w:rsidR="00DC2BC6" w:rsidRDefault="00DC2BC6" w:rsidP="00537D9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600</w:t>
            </w:r>
          </w:p>
        </w:tc>
        <w:tc>
          <w:tcPr>
            <w:tcW w:w="1249" w:type="dxa"/>
          </w:tcPr>
          <w:p w:rsidR="00DC2BC6" w:rsidRDefault="00DC2BC6" w:rsidP="00537D9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45</w:t>
            </w:r>
          </w:p>
        </w:tc>
      </w:tr>
      <w:tr w:rsidR="00D64A29" w:rsidTr="00D64A29">
        <w:trPr>
          <w:trHeight w:val="282"/>
        </w:trPr>
        <w:tc>
          <w:tcPr>
            <w:tcW w:w="0" w:type="auto"/>
          </w:tcPr>
          <w:p w:rsidR="00DC2BC6" w:rsidRDefault="00DC2BC6" w:rsidP="00537D9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1000</w:t>
            </w:r>
          </w:p>
        </w:tc>
        <w:tc>
          <w:tcPr>
            <w:tcW w:w="1249" w:type="dxa"/>
          </w:tcPr>
          <w:p w:rsidR="00DC2BC6" w:rsidRDefault="00DC2BC6" w:rsidP="00537D9A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?</w:t>
            </w:r>
          </w:p>
        </w:tc>
      </w:tr>
    </w:tbl>
    <w:p w:rsidR="00DC2BC6" w:rsidRPr="00773A19" w:rsidRDefault="00DC2BC6" w:rsidP="00FD1C3A">
      <w:pPr>
        <w:jc w:val="both"/>
        <w:rPr>
          <w:b/>
          <w:color w:val="000000" w:themeColor="text1"/>
        </w:rPr>
      </w:pPr>
      <w:r w:rsidRPr="00DC2BC6">
        <w:rPr>
          <w:b/>
          <w:color w:val="000000" w:themeColor="text1"/>
          <w:position w:val="-24"/>
        </w:rPr>
        <w:object w:dxaOrig="940" w:dyaOrig="620">
          <v:shape id="_x0000_i1065" type="#_x0000_t75" style="width:47.25pt;height:30.75pt" o:ole="">
            <v:imagedata r:id="rId87" o:title=""/>
          </v:shape>
          <o:OLEObject Type="Embed" ProgID="Equation.DSMT4" ShapeID="_x0000_i1065" DrawAspect="Content" ObjectID="_1549351294" r:id="rId88"/>
        </w:object>
      </w:r>
      <w:r>
        <w:rPr>
          <w:b/>
          <w:color w:val="000000" w:themeColor="text1"/>
        </w:rPr>
        <w:tab/>
      </w:r>
      <w:r w:rsidR="00D64A29" w:rsidRPr="00D64A29">
        <w:rPr>
          <w:b/>
          <w:color w:val="000000" w:themeColor="text1"/>
          <w:position w:val="-10"/>
        </w:rPr>
        <w:object w:dxaOrig="2200" w:dyaOrig="320">
          <v:shape id="_x0000_i1066" type="#_x0000_t75" style="width:110.25pt;height:16.5pt" o:ole="">
            <v:imagedata r:id="rId89" o:title=""/>
          </v:shape>
          <o:OLEObject Type="Embed" ProgID="Equation.DSMT4" ShapeID="_x0000_i1066" DrawAspect="Content" ObjectID="_1549351295" r:id="rId90"/>
        </w:object>
      </w:r>
      <w:r w:rsidR="00D64A29">
        <w:rPr>
          <w:b/>
          <w:color w:val="000000" w:themeColor="text1"/>
        </w:rPr>
        <w:tab/>
      </w:r>
      <w:r w:rsidR="00D64A29" w:rsidRPr="00D64A29">
        <w:rPr>
          <w:b/>
          <w:color w:val="000000" w:themeColor="text1"/>
          <w:position w:val="-24"/>
        </w:rPr>
        <w:object w:dxaOrig="1520" w:dyaOrig="620">
          <v:shape id="_x0000_i1067" type="#_x0000_t75" style="width:76.5pt;height:30.75pt" o:ole="">
            <v:imagedata r:id="rId91" o:title=""/>
          </v:shape>
          <o:OLEObject Type="Embed" ProgID="Equation.DSMT4" ShapeID="_x0000_i1067" DrawAspect="Content" ObjectID="_1549351296" r:id="rId92"/>
        </w:object>
      </w:r>
      <w:r w:rsidR="00D64A29">
        <w:rPr>
          <w:b/>
          <w:color w:val="000000" w:themeColor="text1"/>
        </w:rPr>
        <w:tab/>
      </w:r>
      <w:r w:rsidR="00D64A29" w:rsidRPr="00D64A29">
        <w:rPr>
          <w:b/>
          <w:color w:val="000000" w:themeColor="text1"/>
          <w:highlight w:val="yellow"/>
        </w:rPr>
        <w:t>27 minutes</w:t>
      </w:r>
    </w:p>
    <w:sectPr w:rsidR="00DC2BC6" w:rsidRPr="00773A19" w:rsidSect="00C14D1E">
      <w:headerReference w:type="default" r:id="rId93"/>
      <w:footerReference w:type="default" r:id="rId9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CC5" w:rsidRDefault="00217CC5" w:rsidP="00C14D1E">
      <w:pPr>
        <w:spacing w:after="0"/>
      </w:pPr>
      <w:r>
        <w:separator/>
      </w:r>
    </w:p>
  </w:endnote>
  <w:endnote w:type="continuationSeparator" w:id="0">
    <w:p w:rsidR="00217CC5" w:rsidRDefault="00217CC5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B46" w:rsidRDefault="00B81B46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17CC5">
          <w:fldChar w:fldCharType="begin"/>
        </w:r>
        <w:r w:rsidR="00217CC5">
          <w:instrText xml:space="preserve"> PAGE   \* MERGEFORMAT </w:instrText>
        </w:r>
        <w:r w:rsidR="00217CC5">
          <w:fldChar w:fldCharType="separate"/>
        </w:r>
        <w:r w:rsidR="006B4ED3">
          <w:rPr>
            <w:noProof/>
          </w:rPr>
          <w:t>4</w:t>
        </w:r>
        <w:r w:rsidR="00217CC5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CC5" w:rsidRDefault="00217CC5" w:rsidP="00C14D1E">
      <w:pPr>
        <w:spacing w:after="0"/>
      </w:pPr>
      <w:r>
        <w:separator/>
      </w:r>
    </w:p>
  </w:footnote>
  <w:footnote w:type="continuationSeparator" w:id="0">
    <w:p w:rsidR="00217CC5" w:rsidRDefault="00217CC5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B46" w:rsidRPr="00C14D1E" w:rsidRDefault="00B81B46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B81B46" w:rsidRPr="00C14D1E" w:rsidRDefault="00B81B46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hAnsi="Calibri" w:cs="Calibri"/>
        <w:b/>
        <w:sz w:val="49"/>
        <w:szCs w:val="29"/>
      </w:rPr>
      <w:t>Inverse Variation</w:t>
    </w:r>
    <w:r w:rsidRPr="00804E22">
      <w:rPr>
        <w:rFonts w:ascii="Calibri" w:hAnsi="Calibri" w:cs="Calibri"/>
        <w:sz w:val="49"/>
        <w:szCs w:val="29"/>
      </w:rPr>
      <w:t xml:space="preserve"> </w:t>
    </w:r>
    <w:r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56B3"/>
    <w:rsid w:val="0007492E"/>
    <w:rsid w:val="00084791"/>
    <w:rsid w:val="0009409A"/>
    <w:rsid w:val="000A3733"/>
    <w:rsid w:val="000A5DC9"/>
    <w:rsid w:val="000C15DD"/>
    <w:rsid w:val="000C5561"/>
    <w:rsid w:val="000D4979"/>
    <w:rsid w:val="000D613E"/>
    <w:rsid w:val="000E1C37"/>
    <w:rsid w:val="000E50B8"/>
    <w:rsid w:val="000F0651"/>
    <w:rsid w:val="00102665"/>
    <w:rsid w:val="00113676"/>
    <w:rsid w:val="00125985"/>
    <w:rsid w:val="00130E2E"/>
    <w:rsid w:val="00160CA5"/>
    <w:rsid w:val="0016374E"/>
    <w:rsid w:val="00176014"/>
    <w:rsid w:val="001B3CD5"/>
    <w:rsid w:val="001E7B3F"/>
    <w:rsid w:val="001F204C"/>
    <w:rsid w:val="001F4DB9"/>
    <w:rsid w:val="0021219E"/>
    <w:rsid w:val="00215CB5"/>
    <w:rsid w:val="00217CC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C31D9"/>
    <w:rsid w:val="003D25BF"/>
    <w:rsid w:val="003E084E"/>
    <w:rsid w:val="003E39CF"/>
    <w:rsid w:val="003E7215"/>
    <w:rsid w:val="003F4534"/>
    <w:rsid w:val="00410ADE"/>
    <w:rsid w:val="00427D36"/>
    <w:rsid w:val="00441794"/>
    <w:rsid w:val="0046414F"/>
    <w:rsid w:val="0047265F"/>
    <w:rsid w:val="00490FE9"/>
    <w:rsid w:val="00497711"/>
    <w:rsid w:val="004B6162"/>
    <w:rsid w:val="004B7F24"/>
    <w:rsid w:val="004E0523"/>
    <w:rsid w:val="004E501D"/>
    <w:rsid w:val="00505E30"/>
    <w:rsid w:val="0050654B"/>
    <w:rsid w:val="00514850"/>
    <w:rsid w:val="00534AB8"/>
    <w:rsid w:val="00540B88"/>
    <w:rsid w:val="005522B5"/>
    <w:rsid w:val="00562ABB"/>
    <w:rsid w:val="00577B56"/>
    <w:rsid w:val="005927E5"/>
    <w:rsid w:val="00597A73"/>
    <w:rsid w:val="005A7B70"/>
    <w:rsid w:val="005C4A41"/>
    <w:rsid w:val="005C4E4C"/>
    <w:rsid w:val="005F1AEA"/>
    <w:rsid w:val="005F346A"/>
    <w:rsid w:val="005F531C"/>
    <w:rsid w:val="00612707"/>
    <w:rsid w:val="006371A7"/>
    <w:rsid w:val="00650AD5"/>
    <w:rsid w:val="0067657A"/>
    <w:rsid w:val="006852EB"/>
    <w:rsid w:val="006B4ED3"/>
    <w:rsid w:val="006C5D44"/>
    <w:rsid w:val="006C7E1E"/>
    <w:rsid w:val="006E2542"/>
    <w:rsid w:val="00702641"/>
    <w:rsid w:val="0073108E"/>
    <w:rsid w:val="007465F9"/>
    <w:rsid w:val="00747B8F"/>
    <w:rsid w:val="00773A19"/>
    <w:rsid w:val="007740F3"/>
    <w:rsid w:val="0077660E"/>
    <w:rsid w:val="00785940"/>
    <w:rsid w:val="00792D36"/>
    <w:rsid w:val="007979DA"/>
    <w:rsid w:val="008032E0"/>
    <w:rsid w:val="008347F4"/>
    <w:rsid w:val="0085482E"/>
    <w:rsid w:val="0089301B"/>
    <w:rsid w:val="00897F27"/>
    <w:rsid w:val="008A4920"/>
    <w:rsid w:val="008A796E"/>
    <w:rsid w:val="008B3F6D"/>
    <w:rsid w:val="008E4B0E"/>
    <w:rsid w:val="0092312B"/>
    <w:rsid w:val="00930AA6"/>
    <w:rsid w:val="00932465"/>
    <w:rsid w:val="00951AEC"/>
    <w:rsid w:val="00956965"/>
    <w:rsid w:val="009615D5"/>
    <w:rsid w:val="00964514"/>
    <w:rsid w:val="00997CCA"/>
    <w:rsid w:val="009E30BE"/>
    <w:rsid w:val="00A05382"/>
    <w:rsid w:val="00A158A1"/>
    <w:rsid w:val="00A1736E"/>
    <w:rsid w:val="00A21E37"/>
    <w:rsid w:val="00A33E38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AE3128"/>
    <w:rsid w:val="00AE47D9"/>
    <w:rsid w:val="00AE65FF"/>
    <w:rsid w:val="00B12E70"/>
    <w:rsid w:val="00B22228"/>
    <w:rsid w:val="00B259A3"/>
    <w:rsid w:val="00B276AF"/>
    <w:rsid w:val="00B32FD0"/>
    <w:rsid w:val="00B35D3A"/>
    <w:rsid w:val="00B371BB"/>
    <w:rsid w:val="00B70A6D"/>
    <w:rsid w:val="00B80A09"/>
    <w:rsid w:val="00B81B46"/>
    <w:rsid w:val="00B95C5F"/>
    <w:rsid w:val="00BA2E93"/>
    <w:rsid w:val="00BA46C0"/>
    <w:rsid w:val="00BA656F"/>
    <w:rsid w:val="00BB5DB0"/>
    <w:rsid w:val="00BC119B"/>
    <w:rsid w:val="00BC1E6A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66A16"/>
    <w:rsid w:val="00C837E7"/>
    <w:rsid w:val="00C93C59"/>
    <w:rsid w:val="00CA1302"/>
    <w:rsid w:val="00CA2841"/>
    <w:rsid w:val="00CD04C2"/>
    <w:rsid w:val="00CD2C04"/>
    <w:rsid w:val="00CE4955"/>
    <w:rsid w:val="00CF4372"/>
    <w:rsid w:val="00CF7458"/>
    <w:rsid w:val="00D13982"/>
    <w:rsid w:val="00D239CD"/>
    <w:rsid w:val="00D42755"/>
    <w:rsid w:val="00D5400A"/>
    <w:rsid w:val="00D64A29"/>
    <w:rsid w:val="00D67728"/>
    <w:rsid w:val="00D72D37"/>
    <w:rsid w:val="00D77B47"/>
    <w:rsid w:val="00D80579"/>
    <w:rsid w:val="00D8399E"/>
    <w:rsid w:val="00DC2BC6"/>
    <w:rsid w:val="00DE2323"/>
    <w:rsid w:val="00E238DE"/>
    <w:rsid w:val="00E23A54"/>
    <w:rsid w:val="00E52DEA"/>
    <w:rsid w:val="00E617FD"/>
    <w:rsid w:val="00E72E49"/>
    <w:rsid w:val="00E76DC3"/>
    <w:rsid w:val="00E85222"/>
    <w:rsid w:val="00E957A4"/>
    <w:rsid w:val="00EA2A30"/>
    <w:rsid w:val="00EB2549"/>
    <w:rsid w:val="00EB3B29"/>
    <w:rsid w:val="00EC40F5"/>
    <w:rsid w:val="00EC5259"/>
    <w:rsid w:val="00EE56EB"/>
    <w:rsid w:val="00EE62F6"/>
    <w:rsid w:val="00EF5266"/>
    <w:rsid w:val="00EF5E78"/>
    <w:rsid w:val="00F00904"/>
    <w:rsid w:val="00F00FA7"/>
    <w:rsid w:val="00F03146"/>
    <w:rsid w:val="00F05321"/>
    <w:rsid w:val="00F602BC"/>
    <w:rsid w:val="00F64A3C"/>
    <w:rsid w:val="00F662B9"/>
    <w:rsid w:val="00F6730A"/>
    <w:rsid w:val="00F74460"/>
    <w:rsid w:val="00F868CD"/>
    <w:rsid w:val="00FA187B"/>
    <w:rsid w:val="00FA6168"/>
    <w:rsid w:val="00FB6E7E"/>
    <w:rsid w:val="00FC1A9D"/>
    <w:rsid w:val="00FC5C5C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FD4391"/>
  <w15:docId w15:val="{59DA9774-8FCB-4E33-80FA-D14FF594A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1.wmf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6.wmf"/><Relationship Id="rId87" Type="http://schemas.openxmlformats.org/officeDocument/2006/relationships/image" Target="media/image40.wmf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fontTable" Target="fontTable.xml"/><Relationship Id="rId19" Type="http://schemas.openxmlformats.org/officeDocument/2006/relationships/image" Target="media/image6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93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2.wmf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9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1C862-5211-4D47-AC3B-7FDF557A4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30</cp:revision>
  <dcterms:created xsi:type="dcterms:W3CDTF">2017-02-01T13:01:00Z</dcterms:created>
  <dcterms:modified xsi:type="dcterms:W3CDTF">2017-02-23T15:33:00Z</dcterms:modified>
</cp:coreProperties>
</file>